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3A544963" w:rsidR="00950FFF" w:rsidRPr="000C7D37" w:rsidRDefault="00000000">
      <w:pPr>
        <w:spacing w:before="360" w:after="720" w:line="240" w:lineRule="auto"/>
        <w:jc w:val="center"/>
        <w:rPr>
          <w:rFonts w:ascii="Times New Roman" w:hAnsi="Times New Roman" w:cs="Times New Roman"/>
          <w:i/>
        </w:rPr>
      </w:pPr>
      <w:r w:rsidRPr="000C7D37">
        <w:rPr>
          <w:rFonts w:ascii="Times New Roman" w:eastAsia="Times New Roman" w:hAnsi="Times New Roman" w:cs="Times New Roman"/>
          <w:b/>
          <w:smallCaps/>
          <w:sz w:val="36"/>
          <w:szCs w:val="36"/>
        </w:rPr>
        <w:t>WORK FROM HOME EXPENSE CLAIM POLICY</w:t>
      </w:r>
      <w:r w:rsidRPr="000C7D37">
        <w:rPr>
          <w:rFonts w:ascii="Times New Roman" w:hAnsi="Times New Roman" w:cs="Times New Roman"/>
          <w:b/>
        </w:rPr>
        <w:br/>
      </w:r>
      <w:r w:rsidRPr="000C7D37">
        <w:rPr>
          <w:rFonts w:ascii="Times New Roman" w:hAnsi="Times New Roman" w:cs="Times New Roman"/>
          <w:i/>
        </w:rPr>
        <w:t>For Company Directors of Two’s A Crowd Productions</w:t>
      </w:r>
    </w:p>
    <w:p w14:paraId="00000002" w14:textId="77777777" w:rsidR="00950FFF" w:rsidRPr="000C7D37" w:rsidRDefault="00000000">
      <w:pPr>
        <w:spacing w:before="240" w:after="240"/>
        <w:rPr>
          <w:rFonts w:ascii="Times New Roman" w:hAnsi="Times New Roman" w:cs="Times New Roman"/>
        </w:rPr>
      </w:pPr>
      <w:r w:rsidRPr="000C7D37">
        <w:rPr>
          <w:rFonts w:ascii="Times New Roman" w:hAnsi="Times New Roman" w:cs="Times New Roman"/>
          <w:b/>
        </w:rPr>
        <w:t>1. Purpose</w:t>
      </w:r>
      <w:r w:rsidRPr="000C7D37">
        <w:rPr>
          <w:rFonts w:ascii="Times New Roman" w:hAnsi="Times New Roman" w:cs="Times New Roman"/>
          <w:b/>
        </w:rPr>
        <w:br/>
      </w:r>
      <w:r w:rsidRPr="000C7D37">
        <w:rPr>
          <w:rFonts w:ascii="Times New Roman" w:hAnsi="Times New Roman" w:cs="Times New Roman"/>
        </w:rPr>
        <w:t xml:space="preserve"> This policy outlines the circumstances under which volunteers and company directors may claim </w:t>
      </w:r>
      <w:proofErr w:type="gramStart"/>
      <w:r w:rsidRPr="000C7D37">
        <w:rPr>
          <w:rFonts w:ascii="Times New Roman" w:hAnsi="Times New Roman" w:cs="Times New Roman"/>
        </w:rPr>
        <w:t>a flat</w:t>
      </w:r>
      <w:proofErr w:type="gramEnd"/>
      <w:r w:rsidRPr="000C7D37">
        <w:rPr>
          <w:rFonts w:ascii="Times New Roman" w:hAnsi="Times New Roman" w:cs="Times New Roman"/>
        </w:rPr>
        <w:t>-rate work from home (WFH) expense in accordance with UK government guidance.</w:t>
      </w:r>
    </w:p>
    <w:p w14:paraId="00000003" w14:textId="77777777" w:rsidR="00950FFF" w:rsidRPr="000C7D37" w:rsidRDefault="00000000">
      <w:pPr>
        <w:spacing w:before="240" w:after="240"/>
        <w:rPr>
          <w:rFonts w:ascii="Times New Roman" w:hAnsi="Times New Roman" w:cs="Times New Roman"/>
        </w:rPr>
      </w:pPr>
      <w:r w:rsidRPr="000C7D37">
        <w:rPr>
          <w:rFonts w:ascii="Times New Roman" w:hAnsi="Times New Roman" w:cs="Times New Roman"/>
          <w:b/>
        </w:rPr>
        <w:t>2. Eligibility and Rate</w:t>
      </w:r>
      <w:r w:rsidRPr="000C7D37">
        <w:rPr>
          <w:rFonts w:ascii="Times New Roman" w:hAnsi="Times New Roman" w:cs="Times New Roman"/>
          <w:b/>
        </w:rPr>
        <w:br/>
      </w:r>
      <w:r w:rsidRPr="000C7D37">
        <w:rPr>
          <w:rFonts w:ascii="Times New Roman" w:hAnsi="Times New Roman" w:cs="Times New Roman"/>
        </w:rPr>
        <w:t xml:space="preserve"> Volunteers and company directors may claim a flat-rate WFH expense of </w:t>
      </w:r>
      <w:r w:rsidRPr="000C7D37">
        <w:rPr>
          <w:rFonts w:ascii="Times New Roman" w:hAnsi="Times New Roman" w:cs="Times New Roman"/>
          <w:b/>
        </w:rPr>
        <w:t>£26 per month</w:t>
      </w:r>
      <w:r w:rsidRPr="000C7D37">
        <w:rPr>
          <w:rFonts w:ascii="Times New Roman" w:hAnsi="Times New Roman" w:cs="Times New Roman"/>
        </w:rPr>
        <w:t>, in line with HMRC's simplified expenses allowance, provided that:</w:t>
      </w:r>
    </w:p>
    <w:p w14:paraId="00000004" w14:textId="77777777" w:rsidR="00950FFF" w:rsidRPr="000C7D37" w:rsidRDefault="00000000">
      <w:pPr>
        <w:numPr>
          <w:ilvl w:val="0"/>
          <w:numId w:val="3"/>
        </w:numPr>
        <w:spacing w:before="240"/>
        <w:rPr>
          <w:rFonts w:ascii="Times New Roman" w:hAnsi="Times New Roman" w:cs="Times New Roman"/>
        </w:rPr>
      </w:pPr>
      <w:r w:rsidRPr="000C7D37">
        <w:rPr>
          <w:rFonts w:ascii="Times New Roman" w:hAnsi="Times New Roman" w:cs="Times New Roman"/>
        </w:rPr>
        <w:t xml:space="preserve">The work from home arrangement is </w:t>
      </w:r>
      <w:r w:rsidRPr="000C7D37">
        <w:rPr>
          <w:rFonts w:ascii="Times New Roman" w:hAnsi="Times New Roman" w:cs="Times New Roman"/>
          <w:b/>
        </w:rPr>
        <w:t>necessary and has been agreed in advance</w:t>
      </w:r>
      <w:r w:rsidRPr="000C7D37">
        <w:rPr>
          <w:rFonts w:ascii="Times New Roman" w:hAnsi="Times New Roman" w:cs="Times New Roman"/>
        </w:rPr>
        <w:t>.</w:t>
      </w:r>
      <w:r w:rsidRPr="000C7D37">
        <w:rPr>
          <w:rFonts w:ascii="Times New Roman" w:hAnsi="Times New Roman" w:cs="Times New Roman"/>
        </w:rPr>
        <w:br/>
      </w:r>
    </w:p>
    <w:p w14:paraId="00000005" w14:textId="77777777" w:rsidR="00950FFF" w:rsidRPr="000C7D37" w:rsidRDefault="00000000">
      <w:pPr>
        <w:numPr>
          <w:ilvl w:val="0"/>
          <w:numId w:val="3"/>
        </w:numPr>
        <w:spacing w:after="240"/>
        <w:rPr>
          <w:rFonts w:ascii="Times New Roman" w:hAnsi="Times New Roman" w:cs="Times New Roman"/>
        </w:rPr>
      </w:pPr>
      <w:r w:rsidRPr="000C7D37">
        <w:rPr>
          <w:rFonts w:ascii="Times New Roman" w:hAnsi="Times New Roman" w:cs="Times New Roman"/>
        </w:rPr>
        <w:t>The individual incurs additional household costs as a direct result of working from home.</w:t>
      </w:r>
      <w:r w:rsidRPr="000C7D37">
        <w:rPr>
          <w:rFonts w:ascii="Times New Roman" w:hAnsi="Times New Roman" w:cs="Times New Roman"/>
        </w:rPr>
        <w:br/>
      </w:r>
    </w:p>
    <w:p w14:paraId="00000006" w14:textId="77777777" w:rsidR="00950FFF" w:rsidRPr="000C7D37" w:rsidRDefault="00000000">
      <w:pPr>
        <w:spacing w:before="240" w:after="240"/>
        <w:rPr>
          <w:rFonts w:ascii="Times New Roman" w:hAnsi="Times New Roman" w:cs="Times New Roman"/>
          <w:b/>
        </w:rPr>
      </w:pPr>
      <w:r w:rsidRPr="000C7D37">
        <w:rPr>
          <w:rFonts w:ascii="Times New Roman" w:hAnsi="Times New Roman" w:cs="Times New Roman"/>
          <w:b/>
        </w:rPr>
        <w:t>3. Claim Process</w:t>
      </w:r>
    </w:p>
    <w:p w14:paraId="00000007" w14:textId="77777777" w:rsidR="00950FFF" w:rsidRPr="000C7D37" w:rsidRDefault="00000000">
      <w:pPr>
        <w:numPr>
          <w:ilvl w:val="0"/>
          <w:numId w:val="2"/>
        </w:numPr>
        <w:spacing w:before="240"/>
        <w:rPr>
          <w:rFonts w:ascii="Times New Roman" w:hAnsi="Times New Roman" w:cs="Times New Roman"/>
        </w:rPr>
      </w:pPr>
      <w:r w:rsidRPr="000C7D37">
        <w:rPr>
          <w:rFonts w:ascii="Times New Roman" w:hAnsi="Times New Roman" w:cs="Times New Roman"/>
        </w:rPr>
        <w:t>Claims must be submitted via invoice.</w:t>
      </w:r>
      <w:r w:rsidRPr="000C7D37">
        <w:rPr>
          <w:rFonts w:ascii="Times New Roman" w:hAnsi="Times New Roman" w:cs="Times New Roman"/>
        </w:rPr>
        <w:br/>
      </w:r>
    </w:p>
    <w:p w14:paraId="00000008" w14:textId="77777777" w:rsidR="00950FFF" w:rsidRPr="000C7D37" w:rsidRDefault="00000000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0C7D37">
        <w:rPr>
          <w:rFonts w:ascii="Times New Roman" w:hAnsi="Times New Roman" w:cs="Times New Roman"/>
        </w:rPr>
        <w:t xml:space="preserve">Invoices may be submitted </w:t>
      </w:r>
      <w:proofErr w:type="gramStart"/>
      <w:r w:rsidRPr="000C7D37">
        <w:rPr>
          <w:rFonts w:ascii="Times New Roman" w:hAnsi="Times New Roman" w:cs="Times New Roman"/>
        </w:rPr>
        <w:t xml:space="preserve">on a </w:t>
      </w:r>
      <w:r w:rsidRPr="000C7D37">
        <w:rPr>
          <w:rFonts w:ascii="Times New Roman" w:hAnsi="Times New Roman" w:cs="Times New Roman"/>
          <w:b/>
        </w:rPr>
        <w:t>monthly basis</w:t>
      </w:r>
      <w:proofErr w:type="gramEnd"/>
      <w:r w:rsidRPr="000C7D37">
        <w:rPr>
          <w:rFonts w:ascii="Times New Roman" w:hAnsi="Times New Roman" w:cs="Times New Roman"/>
        </w:rPr>
        <w:t xml:space="preserve">, or </w:t>
      </w:r>
      <w:r w:rsidRPr="000C7D37">
        <w:rPr>
          <w:rFonts w:ascii="Times New Roman" w:hAnsi="Times New Roman" w:cs="Times New Roman"/>
          <w:b/>
        </w:rPr>
        <w:t>preferably annually</w:t>
      </w:r>
      <w:r w:rsidRPr="000C7D37">
        <w:rPr>
          <w:rFonts w:ascii="Times New Roman" w:hAnsi="Times New Roman" w:cs="Times New Roman"/>
        </w:rPr>
        <w:t xml:space="preserve"> to </w:t>
      </w:r>
      <w:proofErr w:type="spellStart"/>
      <w:r w:rsidRPr="000C7D37">
        <w:rPr>
          <w:rFonts w:ascii="Times New Roman" w:hAnsi="Times New Roman" w:cs="Times New Roman"/>
        </w:rPr>
        <w:t>minimise</w:t>
      </w:r>
      <w:proofErr w:type="spellEnd"/>
      <w:r w:rsidRPr="000C7D37">
        <w:rPr>
          <w:rFonts w:ascii="Times New Roman" w:hAnsi="Times New Roman" w:cs="Times New Roman"/>
        </w:rPr>
        <w:t xml:space="preserve"> administrative overhead for the company.</w:t>
      </w:r>
      <w:r w:rsidRPr="000C7D37">
        <w:rPr>
          <w:rFonts w:ascii="Times New Roman" w:hAnsi="Times New Roman" w:cs="Times New Roman"/>
        </w:rPr>
        <w:br/>
      </w:r>
    </w:p>
    <w:p w14:paraId="00000009" w14:textId="77777777" w:rsidR="00950FFF" w:rsidRPr="000C7D37" w:rsidRDefault="00000000">
      <w:pPr>
        <w:numPr>
          <w:ilvl w:val="0"/>
          <w:numId w:val="2"/>
        </w:numPr>
        <w:spacing w:after="240"/>
        <w:rPr>
          <w:rFonts w:ascii="Times New Roman" w:hAnsi="Times New Roman" w:cs="Times New Roman"/>
        </w:rPr>
      </w:pPr>
      <w:r w:rsidRPr="000C7D37">
        <w:rPr>
          <w:rFonts w:ascii="Times New Roman" w:hAnsi="Times New Roman" w:cs="Times New Roman"/>
        </w:rPr>
        <w:t>Each invoice must clearly state the period being claimed for.</w:t>
      </w:r>
      <w:r w:rsidRPr="000C7D37">
        <w:rPr>
          <w:rFonts w:ascii="Times New Roman" w:hAnsi="Times New Roman" w:cs="Times New Roman"/>
        </w:rPr>
        <w:br/>
      </w:r>
    </w:p>
    <w:p w14:paraId="0000000A" w14:textId="77777777" w:rsidR="00950FFF" w:rsidRDefault="00000000">
      <w:pPr>
        <w:spacing w:before="240" w:after="240"/>
        <w:rPr>
          <w:rFonts w:ascii="Times New Roman" w:hAnsi="Times New Roman" w:cs="Times New Roman"/>
        </w:rPr>
      </w:pPr>
      <w:r w:rsidRPr="000C7D37">
        <w:rPr>
          <w:rFonts w:ascii="Times New Roman" w:hAnsi="Times New Roman" w:cs="Times New Roman"/>
          <w:b/>
        </w:rPr>
        <w:t>4. Financial Viability</w:t>
      </w:r>
      <w:r w:rsidRPr="000C7D37">
        <w:rPr>
          <w:rFonts w:ascii="Times New Roman" w:hAnsi="Times New Roman" w:cs="Times New Roman"/>
          <w:b/>
        </w:rPr>
        <w:br/>
      </w:r>
      <w:r w:rsidRPr="000C7D37">
        <w:rPr>
          <w:rFonts w:ascii="Times New Roman" w:hAnsi="Times New Roman" w:cs="Times New Roman"/>
        </w:rPr>
        <w:t xml:space="preserve"> Payment of WFH claims is </w:t>
      </w:r>
      <w:r w:rsidRPr="000C7D37">
        <w:rPr>
          <w:rFonts w:ascii="Times New Roman" w:hAnsi="Times New Roman" w:cs="Times New Roman"/>
          <w:b/>
        </w:rPr>
        <w:t>subject to the availability of company funds</w:t>
      </w:r>
      <w:r w:rsidRPr="000C7D37">
        <w:rPr>
          <w:rFonts w:ascii="Times New Roman" w:hAnsi="Times New Roman" w:cs="Times New Roman"/>
        </w:rPr>
        <w:t>. If the company does not have sufficient resources at the time a claim is submitted, payment may be deferred or declined.</w:t>
      </w:r>
    </w:p>
    <w:p w14:paraId="1A2DFE7C" w14:textId="77777777" w:rsidR="00624D68" w:rsidRPr="000C7D37" w:rsidRDefault="00624D68">
      <w:pPr>
        <w:spacing w:before="240" w:after="240"/>
        <w:rPr>
          <w:rFonts w:ascii="Times New Roman" w:hAnsi="Times New Roman" w:cs="Times New Roman"/>
        </w:rPr>
      </w:pPr>
    </w:p>
    <w:p w14:paraId="0000000B" w14:textId="77777777" w:rsidR="00950FFF" w:rsidRPr="000C7D37" w:rsidRDefault="00000000">
      <w:pPr>
        <w:spacing w:before="240" w:after="240"/>
        <w:rPr>
          <w:rFonts w:ascii="Times New Roman" w:hAnsi="Times New Roman" w:cs="Times New Roman"/>
          <w:b/>
        </w:rPr>
      </w:pPr>
      <w:r w:rsidRPr="000C7D37">
        <w:rPr>
          <w:rFonts w:ascii="Times New Roman" w:hAnsi="Times New Roman" w:cs="Times New Roman"/>
          <w:b/>
        </w:rPr>
        <w:t>5. Important Notes</w:t>
      </w:r>
    </w:p>
    <w:p w14:paraId="0000000C" w14:textId="77777777" w:rsidR="00950FFF" w:rsidRPr="000C7D37" w:rsidRDefault="00000000">
      <w:pPr>
        <w:numPr>
          <w:ilvl w:val="0"/>
          <w:numId w:val="1"/>
        </w:numPr>
        <w:spacing w:before="240"/>
        <w:rPr>
          <w:rFonts w:ascii="Times New Roman" w:hAnsi="Times New Roman" w:cs="Times New Roman"/>
        </w:rPr>
      </w:pPr>
      <w:r w:rsidRPr="000C7D37">
        <w:rPr>
          <w:rFonts w:ascii="Times New Roman" w:hAnsi="Times New Roman" w:cs="Times New Roman"/>
        </w:rPr>
        <w:t>This is not an automatic entitlement.</w:t>
      </w:r>
      <w:r w:rsidRPr="000C7D37">
        <w:rPr>
          <w:rFonts w:ascii="Times New Roman" w:hAnsi="Times New Roman" w:cs="Times New Roman"/>
        </w:rPr>
        <w:br/>
      </w:r>
    </w:p>
    <w:p w14:paraId="0000000D" w14:textId="77777777" w:rsidR="00950FFF" w:rsidRPr="000C7D37" w:rsidRDefault="00000000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0C7D37">
        <w:rPr>
          <w:rFonts w:ascii="Times New Roman" w:hAnsi="Times New Roman" w:cs="Times New Roman"/>
        </w:rPr>
        <w:t xml:space="preserve">Claims can only be made where working from home is </w:t>
      </w:r>
      <w:r w:rsidRPr="000C7D37">
        <w:rPr>
          <w:rFonts w:ascii="Times New Roman" w:hAnsi="Times New Roman" w:cs="Times New Roman"/>
          <w:b/>
        </w:rPr>
        <w:t>both necessary for the role and has been explicitly agreed</w:t>
      </w:r>
      <w:r w:rsidRPr="000C7D37">
        <w:rPr>
          <w:rFonts w:ascii="Times New Roman" w:hAnsi="Times New Roman" w:cs="Times New Roman"/>
        </w:rPr>
        <w:t xml:space="preserve"> with the company.</w:t>
      </w:r>
      <w:r w:rsidRPr="000C7D37">
        <w:rPr>
          <w:rFonts w:ascii="Times New Roman" w:hAnsi="Times New Roman" w:cs="Times New Roman"/>
        </w:rPr>
        <w:br/>
      </w:r>
    </w:p>
    <w:p w14:paraId="0000000E" w14:textId="77777777" w:rsidR="00950FFF" w:rsidRPr="000C7D37" w:rsidRDefault="00000000">
      <w:pPr>
        <w:numPr>
          <w:ilvl w:val="0"/>
          <w:numId w:val="1"/>
        </w:numPr>
        <w:spacing w:after="240"/>
        <w:rPr>
          <w:rFonts w:ascii="Times New Roman" w:hAnsi="Times New Roman" w:cs="Times New Roman"/>
        </w:rPr>
      </w:pPr>
      <w:r w:rsidRPr="000C7D37">
        <w:rPr>
          <w:rFonts w:ascii="Times New Roman" w:hAnsi="Times New Roman" w:cs="Times New Roman"/>
        </w:rPr>
        <w:t>The company reserves the right to amend or withdraw this policy at any time.</w:t>
      </w:r>
    </w:p>
    <w:p w14:paraId="0000000F" w14:textId="77777777" w:rsidR="00950FFF" w:rsidRPr="000C7D37" w:rsidRDefault="00950FFF">
      <w:pPr>
        <w:rPr>
          <w:rFonts w:ascii="Times New Roman" w:hAnsi="Times New Roman" w:cs="Times New Roman"/>
        </w:rPr>
      </w:pPr>
    </w:p>
    <w:sectPr w:rsidR="00950FFF" w:rsidRPr="000C7D37">
      <w:foot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C0F13B" w14:textId="77777777" w:rsidR="005E2A84" w:rsidRDefault="005E2A84">
      <w:pPr>
        <w:spacing w:line="240" w:lineRule="auto"/>
      </w:pPr>
      <w:r>
        <w:separator/>
      </w:r>
    </w:p>
  </w:endnote>
  <w:endnote w:type="continuationSeparator" w:id="0">
    <w:p w14:paraId="56D090C3" w14:textId="77777777" w:rsidR="005E2A84" w:rsidRDefault="005E2A8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10" w14:textId="77777777" w:rsidR="00950FFF" w:rsidRDefault="00000000">
    <w:r>
      <w:t>Reviewed July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BC28ED" w14:textId="77777777" w:rsidR="005E2A84" w:rsidRDefault="005E2A84">
      <w:pPr>
        <w:spacing w:line="240" w:lineRule="auto"/>
      </w:pPr>
      <w:r>
        <w:separator/>
      </w:r>
    </w:p>
  </w:footnote>
  <w:footnote w:type="continuationSeparator" w:id="0">
    <w:p w14:paraId="2F0A4062" w14:textId="77777777" w:rsidR="005E2A84" w:rsidRDefault="005E2A8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8802F9"/>
    <w:multiLevelType w:val="multilevel"/>
    <w:tmpl w:val="8FD0B71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9632AFE"/>
    <w:multiLevelType w:val="multilevel"/>
    <w:tmpl w:val="0236132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30A5457"/>
    <w:multiLevelType w:val="multilevel"/>
    <w:tmpl w:val="9B7689D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763455500">
    <w:abstractNumId w:val="2"/>
  </w:num>
  <w:num w:numId="2" w16cid:durableId="1299993676">
    <w:abstractNumId w:val="0"/>
  </w:num>
  <w:num w:numId="3" w16cid:durableId="18044249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FFF"/>
    <w:rsid w:val="000C7D37"/>
    <w:rsid w:val="0053052A"/>
    <w:rsid w:val="005E2A84"/>
    <w:rsid w:val="00624D68"/>
    <w:rsid w:val="007409EB"/>
    <w:rsid w:val="00950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BAF00"/>
  <w15:docId w15:val="{61C71B03-3ED0-470E-A874-472023749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1145</Characters>
  <Application>Microsoft Office Word</Application>
  <DocSecurity>0</DocSecurity>
  <Lines>9</Lines>
  <Paragraphs>2</Paragraphs>
  <ScaleCrop>false</ScaleCrop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Rob Anthony</cp:lastModifiedBy>
  <cp:revision>4</cp:revision>
  <dcterms:created xsi:type="dcterms:W3CDTF">2026-04-21T14:20:00Z</dcterms:created>
  <dcterms:modified xsi:type="dcterms:W3CDTF">2026-04-21T14:21:00Z</dcterms:modified>
</cp:coreProperties>
</file>